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pacing w:val="-1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-11"/>
          <w:sz w:val="32"/>
          <w:szCs w:val="32"/>
        </w:rPr>
        <w:t>一、第八届（2021）福建文创奖·红色文创大赛获奖名单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（一）金奖（共3名）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tbl>
      <w:tblPr>
        <w:tblStyle w:val="4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022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作品类别</w:t>
            </w:r>
          </w:p>
        </w:tc>
        <w:tc>
          <w:tcPr>
            <w:tcW w:w="4022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2523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9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红色纹样</w:t>
            </w:r>
          </w:p>
        </w:tc>
        <w:tc>
          <w:tcPr>
            <w:tcW w:w="40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《书签奶茶杯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套</w:t>
            </w: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-传递嘉庚精神》</w:t>
            </w:r>
          </w:p>
        </w:tc>
        <w:tc>
          <w:tcPr>
            <w:tcW w:w="25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陆茜蒙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黄春慧  </w:t>
            </w:r>
          </w:p>
          <w:p>
            <w:pPr>
              <w:spacing w:line="600" w:lineRule="exact"/>
              <w:ind w:firstLine="140" w:firstLineChars="5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郑嘉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红色办公</w:t>
            </w:r>
          </w:p>
        </w:tc>
        <w:tc>
          <w:tcPr>
            <w:tcW w:w="40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《蒸蒸日上》</w:t>
            </w:r>
          </w:p>
        </w:tc>
        <w:tc>
          <w:tcPr>
            <w:tcW w:w="25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韦程皓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汤雨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</w:p>
          <w:p>
            <w:pPr>
              <w:spacing w:line="600" w:lineRule="exact"/>
              <w:ind w:firstLine="140" w:firstLineChars="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  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红色工艺</w:t>
            </w:r>
          </w:p>
        </w:tc>
        <w:tc>
          <w:tcPr>
            <w:tcW w:w="40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《古田茶具套装》</w:t>
            </w:r>
          </w:p>
        </w:tc>
        <w:tc>
          <w:tcPr>
            <w:tcW w:w="25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王艳云</w:t>
            </w:r>
          </w:p>
        </w:tc>
      </w:tr>
    </w:tbl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（二）银奖（共6名）</w:t>
      </w:r>
    </w:p>
    <w:tbl>
      <w:tblPr>
        <w:tblStyle w:val="4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022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作品类别</w:t>
            </w:r>
          </w:p>
        </w:tc>
        <w:tc>
          <w:tcPr>
            <w:tcW w:w="4022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5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红色纹样</w:t>
            </w:r>
          </w:p>
        </w:tc>
        <w:tc>
          <w:tcPr>
            <w:tcW w:w="40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《红色纹样·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踏寻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革命》</w:t>
            </w: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福建省华一设计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《红军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·心连心》</w:t>
            </w: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福建文鑫莲业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红色办公</w:t>
            </w:r>
          </w:p>
        </w:tc>
        <w:tc>
          <w:tcPr>
            <w:tcW w:w="40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</w:rPr>
              <w:t>《星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28"/>
                <w:szCs w:val="28"/>
              </w:rPr>
              <w:t>芒杯</w:t>
            </w: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</w:rPr>
              <w:t>-展现红色精神的便携杯》</w:t>
            </w: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邱千思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《百年记忆·大厦之门》</w:t>
            </w: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段兰雅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5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红色工艺</w:t>
            </w:r>
          </w:p>
        </w:tc>
        <w:tc>
          <w:tcPr>
            <w:tcW w:w="40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《刻纸工艺衍生品》</w:t>
            </w: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陈茜黄建党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</w:rPr>
              <w:t>《闽西红色先锋英雄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3"/>
                <w:sz w:val="28"/>
                <w:szCs w:val="28"/>
              </w:rPr>
              <w:t>盲盒</w:t>
            </w:r>
            <w:r>
              <w:rPr>
                <w:rFonts w:hint="eastAsia" w:ascii="仿宋_GB2312" w:hAnsi="仿宋_GB2312" w:eastAsia="仿宋_GB2312" w:cs="仿宋_GB2312"/>
                <w:spacing w:val="-23"/>
                <w:sz w:val="28"/>
                <w:szCs w:val="28"/>
              </w:rPr>
              <w:t>文创设计》</w:t>
            </w: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赵福娟曹志强</w:t>
            </w:r>
          </w:p>
        </w:tc>
      </w:tr>
    </w:tbl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（三）铜奖（共8名）</w:t>
      </w:r>
    </w:p>
    <w:tbl>
      <w:tblPr>
        <w:tblStyle w:val="4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4023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作品类别</w:t>
            </w:r>
          </w:p>
        </w:tc>
        <w:tc>
          <w:tcPr>
            <w:tcW w:w="4023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2550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红色纹样</w:t>
            </w:r>
          </w:p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《福建红色纹样》</w:t>
            </w:r>
          </w:p>
        </w:tc>
        <w:tc>
          <w:tcPr>
            <w:tcW w:w="255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  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《红色堡垒》</w:t>
            </w:r>
          </w:p>
        </w:tc>
        <w:tc>
          <w:tcPr>
            <w:tcW w:w="255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陈俊超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《“红色古田”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学礼盒》</w:t>
            </w:r>
          </w:p>
        </w:tc>
        <w:tc>
          <w:tcPr>
            <w:tcW w:w="255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葛林丰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谢榕欣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红色办公</w:t>
            </w:r>
          </w:p>
        </w:tc>
        <w:tc>
          <w:tcPr>
            <w:tcW w:w="40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《“百年荣光”创意台灯》</w:t>
            </w:r>
          </w:p>
        </w:tc>
        <w:tc>
          <w:tcPr>
            <w:tcW w:w="255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施  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《山塘兵工厂印象纸雕灯》</w:t>
            </w:r>
          </w:p>
        </w:tc>
        <w:tc>
          <w:tcPr>
            <w:tcW w:w="255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林界平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红色工艺</w:t>
            </w:r>
          </w:p>
        </w:tc>
        <w:tc>
          <w:tcPr>
            <w:tcW w:w="40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《征途》</w:t>
            </w:r>
          </w:p>
        </w:tc>
        <w:tc>
          <w:tcPr>
            <w:tcW w:w="255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李雪丽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《〈辉煌历程〉纪念邮册》</w:t>
            </w:r>
          </w:p>
        </w:tc>
        <w:tc>
          <w:tcPr>
            <w:tcW w:w="255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人民画报社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02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八闽》</w:t>
            </w:r>
          </w:p>
        </w:tc>
        <w:tc>
          <w:tcPr>
            <w:tcW w:w="2550" w:type="dxa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曾华忠</w:t>
            </w:r>
          </w:p>
        </w:tc>
      </w:tr>
    </w:tbl>
    <w:p>
      <w:pPr>
        <w:spacing w:line="60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600" w:lineRule="exact"/>
        <w:ind w:firstLine="596" w:firstLineChars="200"/>
        <w:rPr>
          <w:rFonts w:ascii="黑体" w:hAnsi="黑体" w:eastAsia="黑体" w:cs="黑体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二、第八届（2021）福建文创奖·松溪文创大赛获奖名单</w:t>
      </w:r>
    </w:p>
    <w:p>
      <w:pPr>
        <w:spacing w:line="600" w:lineRule="exact"/>
        <w:ind w:firstLine="599" w:firstLineChars="200"/>
        <w:rPr>
          <w:rFonts w:ascii="楷体_GB2312" w:hAnsi="楷体_GB2312" w:eastAsia="楷体_GB2312" w:cs="楷体_GB2312"/>
          <w:b/>
          <w:bCs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pacing w:val="-11"/>
          <w:sz w:val="32"/>
          <w:szCs w:val="32"/>
        </w:rPr>
        <w:t>（一）金奖（共3名）</w:t>
      </w:r>
    </w:p>
    <w:tbl>
      <w:tblPr>
        <w:tblStyle w:val="4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02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作品类别</w:t>
            </w:r>
          </w:p>
        </w:tc>
        <w:tc>
          <w:tcPr>
            <w:tcW w:w="4022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2551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松溪城市IP</w:t>
            </w:r>
          </w:p>
        </w:tc>
        <w:tc>
          <w:tcPr>
            <w:tcW w:w="40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《松松》</w:t>
            </w:r>
          </w:p>
        </w:tc>
        <w:tc>
          <w:tcPr>
            <w:tcW w:w="25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蔡润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卢好礼</w:t>
            </w:r>
          </w:p>
        </w:tc>
        <w:tc>
          <w:tcPr>
            <w:tcW w:w="40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《松溪印象-长画卷》</w:t>
            </w:r>
          </w:p>
        </w:tc>
        <w:tc>
          <w:tcPr>
            <w:tcW w:w="25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福州与人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松溪故事</w:t>
            </w:r>
          </w:p>
        </w:tc>
        <w:tc>
          <w:tcPr>
            <w:tcW w:w="40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《湛卢剑》</w:t>
            </w:r>
          </w:p>
        </w:tc>
        <w:tc>
          <w:tcPr>
            <w:tcW w:w="2551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邵显达</w:t>
            </w:r>
          </w:p>
        </w:tc>
      </w:tr>
    </w:tbl>
    <w:p>
      <w:pPr>
        <w:spacing w:line="60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（二）银奖（共3名）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tbl>
      <w:tblPr>
        <w:tblStyle w:val="4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009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作品类别</w:t>
            </w:r>
          </w:p>
        </w:tc>
        <w:tc>
          <w:tcPr>
            <w:tcW w:w="4009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2564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松溪城市IP</w:t>
            </w:r>
          </w:p>
        </w:tc>
        <w:tc>
          <w:tcPr>
            <w:tcW w:w="4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《松溪吉祥物-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者·铁英》</w:t>
            </w:r>
          </w:p>
        </w:tc>
        <w:tc>
          <w:tcPr>
            <w:tcW w:w="2564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书境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湛卢好礼</w:t>
            </w:r>
          </w:p>
        </w:tc>
        <w:tc>
          <w:tcPr>
            <w:tcW w:w="4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《百年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蔗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酒》</w:t>
            </w:r>
          </w:p>
        </w:tc>
        <w:tc>
          <w:tcPr>
            <w:tcW w:w="2564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福建省华一设计有限公司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松溪故事</w:t>
            </w:r>
          </w:p>
        </w:tc>
        <w:tc>
          <w:tcPr>
            <w:tcW w:w="4009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《女工记》</w:t>
            </w:r>
          </w:p>
        </w:tc>
        <w:tc>
          <w:tcPr>
            <w:tcW w:w="2564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魏  冶</w:t>
            </w:r>
          </w:p>
        </w:tc>
      </w:tr>
    </w:tbl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（三）铜奖（共3名）</w:t>
      </w:r>
    </w:p>
    <w:tbl>
      <w:tblPr>
        <w:tblStyle w:val="4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023"/>
        <w:gridCol w:w="2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作品类别</w:t>
            </w:r>
          </w:p>
        </w:tc>
        <w:tc>
          <w:tcPr>
            <w:tcW w:w="4023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2577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11"/>
                <w:sz w:val="28"/>
                <w:szCs w:val="28"/>
              </w:rPr>
              <w:t>松溪</w:t>
            </w:r>
          </w:p>
          <w:p>
            <w:pPr>
              <w:spacing w:line="5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11"/>
                <w:sz w:val="28"/>
                <w:szCs w:val="28"/>
              </w:rPr>
              <w:t>城市IP</w:t>
            </w:r>
          </w:p>
        </w:tc>
        <w:tc>
          <w:tcPr>
            <w:tcW w:w="4023" w:type="dxa"/>
            <w:vAlign w:val="center"/>
          </w:tcPr>
          <w:p>
            <w:pPr>
              <w:spacing w:line="5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《松溪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宝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》</w:t>
            </w:r>
          </w:p>
        </w:tc>
        <w:tc>
          <w:tcPr>
            <w:tcW w:w="2577" w:type="dxa"/>
            <w:vAlign w:val="center"/>
          </w:tcPr>
          <w:p>
            <w:pPr>
              <w:spacing w:line="5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5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湛卢好礼</w:t>
            </w:r>
          </w:p>
        </w:tc>
        <w:tc>
          <w:tcPr>
            <w:tcW w:w="4023" w:type="dxa"/>
            <w:vAlign w:val="center"/>
          </w:tcPr>
          <w:p>
            <w:pPr>
              <w:spacing w:line="5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《名士》</w:t>
            </w:r>
          </w:p>
        </w:tc>
        <w:tc>
          <w:tcPr>
            <w:tcW w:w="2577" w:type="dxa"/>
            <w:vAlign w:val="center"/>
          </w:tcPr>
          <w:p>
            <w:pPr>
              <w:spacing w:line="5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福建省雍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百年酒业发展有限公司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" w:type="dxa"/>
            <w:vAlign w:val="center"/>
          </w:tcPr>
          <w:p>
            <w:pPr>
              <w:spacing w:line="5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松溪故事</w:t>
            </w:r>
          </w:p>
        </w:tc>
        <w:tc>
          <w:tcPr>
            <w:tcW w:w="4023" w:type="dxa"/>
            <w:vAlign w:val="center"/>
          </w:tcPr>
          <w:p>
            <w:pPr>
              <w:spacing w:line="5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《湛卢山的千纸鹤》</w:t>
            </w:r>
          </w:p>
        </w:tc>
        <w:tc>
          <w:tcPr>
            <w:tcW w:w="2577" w:type="dxa"/>
            <w:vAlign w:val="center"/>
          </w:tcPr>
          <w:p>
            <w:pPr>
              <w:spacing w:line="54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叶雪松</w:t>
            </w:r>
          </w:p>
        </w:tc>
      </w:tr>
    </w:tbl>
    <w:p>
      <w:pPr>
        <w:spacing w:line="600" w:lineRule="exact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（四）“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湛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卢好礼”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优秀奖（共14名）</w:t>
      </w: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tbl>
      <w:tblPr>
        <w:tblStyle w:val="4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0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3260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4350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湛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卢神剑》</w:t>
            </w:r>
          </w:p>
        </w:tc>
        <w:tc>
          <w:tcPr>
            <w:tcW w:w="43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仿宋_GB2312" w:hAnsi="黑体" w:eastAsia="仿宋_GB2312"/>
                <w:spacing w:val="-17"/>
                <w:sz w:val="24"/>
              </w:rPr>
              <w:t>福州三元素园林景观设计工程有限公司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《百里松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荫碧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长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溪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》</w:t>
            </w:r>
          </w:p>
        </w:tc>
        <w:tc>
          <w:tcPr>
            <w:tcW w:w="435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罗碧云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《来“蔗”品“茶”-松溪特色好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礼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设计》</w:t>
            </w:r>
          </w:p>
        </w:tc>
        <w:tc>
          <w:tcPr>
            <w:tcW w:w="4350" w:type="dxa"/>
            <w:vAlign w:val="center"/>
          </w:tcPr>
          <w:p>
            <w:pPr>
              <w:spacing w:line="56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王若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《版画茶具设计》</w:t>
            </w:r>
          </w:p>
        </w:tc>
        <w:tc>
          <w:tcPr>
            <w:tcW w:w="43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朱宝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17"/>
                <w:sz w:val="28"/>
                <w:szCs w:val="28"/>
              </w:rPr>
              <w:t>《湛卢剑</w:t>
            </w:r>
            <w:r>
              <w:rPr>
                <w:rFonts w:hint="eastAsia" w:ascii="仿宋_GB2312" w:hAnsi="黑体" w:eastAsia="仿宋_GB2312"/>
                <w:color w:val="000000"/>
                <w:spacing w:val="-17"/>
                <w:sz w:val="28"/>
                <w:szCs w:val="28"/>
              </w:rPr>
              <w:t>型</w:t>
            </w:r>
            <w:r>
              <w:rPr>
                <w:rFonts w:hint="eastAsia" w:ascii="仿宋_GB2312" w:hAnsi="黑体" w:eastAsia="仿宋_GB2312"/>
                <w:spacing w:val="-17"/>
                <w:sz w:val="28"/>
                <w:szCs w:val="28"/>
              </w:rPr>
              <w:t>文具礼盒套装》</w:t>
            </w:r>
          </w:p>
        </w:tc>
        <w:tc>
          <w:tcPr>
            <w:tcW w:w="43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邓继川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《奎光塔温酒器》</w:t>
            </w:r>
          </w:p>
        </w:tc>
        <w:tc>
          <w:tcPr>
            <w:tcW w:w="43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庞琳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《版画雕刻纪念木框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画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》</w:t>
            </w:r>
          </w:p>
        </w:tc>
        <w:tc>
          <w:tcPr>
            <w:tcW w:w="4350" w:type="dxa"/>
            <w:vAlign w:val="center"/>
          </w:tcPr>
          <w:p>
            <w:pPr>
              <w:tabs>
                <w:tab w:val="left" w:pos="1471"/>
                <w:tab w:val="center" w:pos="1778"/>
              </w:tabs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艾晖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湛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卢好礼-立体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灯雕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》</w:t>
            </w:r>
          </w:p>
        </w:tc>
        <w:tc>
          <w:tcPr>
            <w:tcW w:w="43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浙江尚一尚文化创意有限公司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匠器魂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》</w:t>
            </w:r>
          </w:p>
        </w:tc>
        <w:tc>
          <w:tcPr>
            <w:tcW w:w="43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张志成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测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物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尺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设计》</w:t>
            </w:r>
          </w:p>
        </w:tc>
        <w:tc>
          <w:tcPr>
            <w:tcW w:w="43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朱宝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pacing w:val="-17"/>
                <w:sz w:val="24"/>
              </w:rPr>
              <w:t>《九龙大白茶产品包装设计》</w:t>
            </w:r>
          </w:p>
        </w:tc>
        <w:tc>
          <w:tcPr>
            <w:tcW w:w="43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郭楠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《松溪版画文创衍生品》</w:t>
            </w:r>
          </w:p>
        </w:tc>
        <w:tc>
          <w:tcPr>
            <w:tcW w:w="435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福建省民盛健康科技有限公司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竹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上松溪》</w:t>
            </w:r>
          </w:p>
        </w:tc>
        <w:tc>
          <w:tcPr>
            <w:tcW w:w="43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吴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湛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卢神韵》</w:t>
            </w:r>
          </w:p>
        </w:tc>
        <w:tc>
          <w:tcPr>
            <w:tcW w:w="435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吴明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淋</w:t>
            </w:r>
          </w:p>
        </w:tc>
      </w:tr>
    </w:tbl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（五）“松溪城市IP”类、“松溪故事”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类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提名奖</w:t>
      </w:r>
    </w:p>
    <w:p>
      <w:pPr>
        <w:spacing w:line="600" w:lineRule="exact"/>
        <w:ind w:firstLine="1606" w:firstLineChars="5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（共13名）</w:t>
      </w:r>
    </w:p>
    <w:p>
      <w:pPr>
        <w:spacing w:line="600" w:lineRule="exact"/>
        <w:ind w:firstLine="1606" w:firstLineChars="500"/>
        <w:rPr>
          <w:rFonts w:ascii="楷体_GB2312" w:hAnsi="楷体_GB2312" w:eastAsia="楷体_GB2312" w:cs="楷体_GB2312"/>
          <w:b/>
          <w:bCs/>
          <w:sz w:val="32"/>
          <w:szCs w:val="32"/>
        </w:rPr>
      </w:pPr>
    </w:p>
    <w:tbl>
      <w:tblPr>
        <w:tblStyle w:val="4"/>
        <w:tblW w:w="0" w:type="auto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518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作品类别</w:t>
            </w:r>
          </w:p>
        </w:tc>
        <w:tc>
          <w:tcPr>
            <w:tcW w:w="3518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3013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pacing w:val="-23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3"/>
                <w:sz w:val="32"/>
                <w:szCs w:val="32"/>
              </w:rPr>
              <w:t>松溪</w:t>
            </w:r>
          </w:p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23"/>
                <w:sz w:val="32"/>
                <w:szCs w:val="32"/>
              </w:rPr>
              <w:t>城市IP</w:t>
            </w:r>
          </w:p>
        </w:tc>
        <w:tc>
          <w:tcPr>
            <w:tcW w:w="3518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《阿松》</w:t>
            </w:r>
          </w:p>
        </w:tc>
        <w:tc>
          <w:tcPr>
            <w:tcW w:w="301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17"/>
                <w:sz w:val="28"/>
                <w:szCs w:val="28"/>
              </w:rPr>
              <w:t>福建省华一设计有限公司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spacing w:line="600" w:lineRule="exac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松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师傅》</w:t>
            </w:r>
          </w:p>
        </w:tc>
        <w:tc>
          <w:tcPr>
            <w:tcW w:w="301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11"/>
                <w:sz w:val="28"/>
                <w:szCs w:val="28"/>
              </w:rPr>
              <w:t>福州三元素园林景观设计工程有限公司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spacing w:line="600" w:lineRule="exac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湛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小卢》</w:t>
            </w:r>
          </w:p>
        </w:tc>
        <w:tc>
          <w:tcPr>
            <w:tcW w:w="3013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小标宋简体" w:eastAsia="方正小标宋简体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林晓雯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spacing w:line="600" w:lineRule="exac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松儿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、溪儿》</w:t>
            </w:r>
          </w:p>
        </w:tc>
        <w:tc>
          <w:tcPr>
            <w:tcW w:w="30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夏子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spacing w:line="600" w:lineRule="exac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《“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溪客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”IP》</w:t>
            </w:r>
          </w:p>
        </w:tc>
        <w:tc>
          <w:tcPr>
            <w:tcW w:w="30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廖文婷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spacing w:line="600" w:lineRule="exac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《松溪城市IP-松松》</w:t>
            </w:r>
          </w:p>
        </w:tc>
        <w:tc>
          <w:tcPr>
            <w:tcW w:w="30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严琼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32"/>
                <w:szCs w:val="32"/>
              </w:rPr>
              <w:t>松溪故事</w:t>
            </w:r>
          </w:p>
        </w:tc>
        <w:tc>
          <w:tcPr>
            <w:tcW w:w="35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仰青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》</w:t>
            </w:r>
          </w:p>
        </w:tc>
        <w:tc>
          <w:tcPr>
            <w:tcW w:w="30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钟洁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spacing w:line="600" w:lineRule="exac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《天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九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》</w:t>
            </w:r>
          </w:p>
        </w:tc>
        <w:tc>
          <w:tcPr>
            <w:tcW w:w="30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洪新年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spacing w:line="600" w:lineRule="exac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《龙头端午》</w:t>
            </w:r>
          </w:p>
        </w:tc>
        <w:tc>
          <w:tcPr>
            <w:tcW w:w="30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曾志宏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spacing w:line="600" w:lineRule="exac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锻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剑少年》</w:t>
            </w:r>
          </w:p>
        </w:tc>
        <w:tc>
          <w:tcPr>
            <w:tcW w:w="30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pacing w:val="-23"/>
                <w:sz w:val="28"/>
                <w:szCs w:val="28"/>
              </w:rPr>
              <w:t>杨淑君</w:t>
            </w:r>
            <w:r>
              <w:rPr>
                <w:rFonts w:hint="eastAsia" w:ascii="仿宋_GB2312" w:hAnsi="黑体" w:eastAsia="仿宋_GB2312"/>
                <w:color w:val="000000"/>
                <w:spacing w:val="-23"/>
                <w:sz w:val="28"/>
                <w:szCs w:val="28"/>
              </w:rPr>
              <w:t>怡</w:t>
            </w:r>
            <w:r>
              <w:rPr>
                <w:rFonts w:hint="eastAsia" w:ascii="仿宋_GB2312" w:hAnsi="黑体" w:eastAsia="仿宋_GB2312"/>
                <w:spacing w:val="-23"/>
                <w:sz w:val="28"/>
                <w:szCs w:val="28"/>
              </w:rPr>
              <w:t xml:space="preserve"> 李晨 </w:t>
            </w:r>
            <w:r>
              <w:rPr>
                <w:rFonts w:hint="eastAsia" w:ascii="仿宋_GB2312" w:hAnsi="黑体" w:eastAsia="仿宋_GB2312"/>
                <w:color w:val="000000"/>
                <w:spacing w:val="-23"/>
                <w:sz w:val="28"/>
                <w:szCs w:val="28"/>
              </w:rPr>
              <w:t>念</w:t>
            </w:r>
            <w:r>
              <w:rPr>
                <w:rFonts w:hint="eastAsia" w:ascii="仿宋_GB2312" w:hAnsi="黑体" w:eastAsia="仿宋_GB2312"/>
                <w:spacing w:val="-23"/>
                <w:sz w:val="28"/>
                <w:szCs w:val="28"/>
              </w:rPr>
              <w:t>家</w:t>
            </w:r>
            <w:r>
              <w:rPr>
                <w:rFonts w:hint="eastAsia" w:ascii="仿宋_GB2312" w:hAnsi="黑体" w:eastAsia="仿宋_GB2312"/>
                <w:color w:val="000000"/>
                <w:spacing w:val="-23"/>
                <w:sz w:val="28"/>
                <w:szCs w:val="28"/>
              </w:rPr>
              <w:t>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spacing w:line="600" w:lineRule="exac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《心归何处》</w:t>
            </w:r>
          </w:p>
        </w:tc>
        <w:tc>
          <w:tcPr>
            <w:tcW w:w="30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何宇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spacing w:line="600" w:lineRule="exac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</w:t>
            </w:r>
            <w:r>
              <w:rPr>
                <w:rFonts w:hint="eastAsia" w:ascii="仿宋_GB2312" w:hAnsi="黑体" w:eastAsia="仿宋_GB2312"/>
                <w:color w:val="000000"/>
                <w:sz w:val="28"/>
                <w:szCs w:val="28"/>
              </w:rPr>
              <w:t>湛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卢传奇》</w:t>
            </w:r>
          </w:p>
        </w:tc>
        <w:tc>
          <w:tcPr>
            <w:tcW w:w="30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陈益谦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</w:tcPr>
          <w:p>
            <w:pPr>
              <w:spacing w:line="600" w:lineRule="exact"/>
              <w:rPr>
                <w:rFonts w:ascii="楷体_GB2312" w:hAnsi="楷体_GB2312" w:eastAsia="楷体_GB2312" w:cs="楷体_GB2312"/>
                <w:b/>
                <w:bCs/>
                <w:sz w:val="32"/>
                <w:szCs w:val="32"/>
              </w:rPr>
            </w:pPr>
          </w:p>
        </w:tc>
        <w:tc>
          <w:tcPr>
            <w:tcW w:w="3518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《开往松溪的列车》</w:t>
            </w:r>
          </w:p>
        </w:tc>
        <w:tc>
          <w:tcPr>
            <w:tcW w:w="301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卢双双</w:t>
            </w: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三、“组织促进奖”获奖名单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1.福州市文改办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2.厦门市文改办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3.漳州市文改办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4.泉州市文改办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5.南平市文改办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6.宁德市文改办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7.武夷学院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8.辽宁师范大学海华学院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9.阳光学院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10.福州大学至诚学院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23D48"/>
    <w:rsid w:val="063C353D"/>
    <w:rsid w:val="28F53334"/>
    <w:rsid w:val="2A4C047C"/>
    <w:rsid w:val="2BAE1A26"/>
    <w:rsid w:val="2C956A8F"/>
    <w:rsid w:val="33514C1C"/>
    <w:rsid w:val="3823570C"/>
    <w:rsid w:val="47B05AD4"/>
    <w:rsid w:val="4CDC4F6A"/>
    <w:rsid w:val="4D563935"/>
    <w:rsid w:val="50EB6BA0"/>
    <w:rsid w:val="5C820C91"/>
    <w:rsid w:val="6E072AC1"/>
    <w:rsid w:val="7F82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2021-12-06T07:26:00Z</dcterms:created>
  <dc:creator>郑.Zxd</dc:creator>
  <cp:lastModifiedBy>水果冻</cp:lastModifiedBy>
  <dcterms:modified xsi:type="dcterms:W3CDTF">2021-12-06T10:59:53Z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D5164BAD6F1C41899927EBB032270156</vt:lpwstr>
  </property>
</Properties>
</file>