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88E4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附件6</w:t>
      </w:r>
    </w:p>
    <w:p w14:paraId="630242D6">
      <w:pPr>
        <w:spacing w:line="1400" w:lineRule="exact"/>
        <w:jc w:val="center"/>
        <w:rPr>
          <w:rFonts w:hint="eastAsia" w:ascii="长城小标宋体" w:eastAsia="长城小标宋体"/>
          <w:color w:val="000000"/>
          <w:w w:val="97"/>
          <w:sz w:val="72"/>
          <w:szCs w:val="72"/>
        </w:rPr>
      </w:pP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福建省第十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  <w:lang w:val="en-US" w:eastAsia="zh-CN"/>
        </w:rPr>
        <w:t>一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届百花文艺奖</w:t>
      </w:r>
    </w:p>
    <w:p w14:paraId="1DB085DF">
      <w:pPr>
        <w:spacing w:line="1200" w:lineRule="exact"/>
        <w:jc w:val="center"/>
        <w:rPr>
          <w:rFonts w:hint="eastAsia" w:ascii="黑体" w:eastAsia="黑体"/>
          <w:color w:val="000000"/>
          <w:spacing w:val="40"/>
          <w:sz w:val="72"/>
          <w:szCs w:val="72"/>
        </w:rPr>
      </w:pPr>
      <w:r>
        <w:rPr>
          <w:rFonts w:hint="eastAsia" w:ascii="黑体" w:eastAsia="黑体"/>
          <w:color w:val="000000"/>
          <w:spacing w:val="40"/>
          <w:sz w:val="72"/>
          <w:szCs w:val="72"/>
        </w:rPr>
        <w:t>作品申报表</w:t>
      </w:r>
    </w:p>
    <w:p w14:paraId="0BC551A8">
      <w:pPr>
        <w:spacing w:line="1200" w:lineRule="exact"/>
        <w:jc w:val="center"/>
        <w:rPr>
          <w:rFonts w:hint="eastAsia"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（美术、摄影、书法、民间文艺类）</w:t>
      </w:r>
    </w:p>
    <w:p w14:paraId="62AB8308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6B493B39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00242E9D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作品名称：</w:t>
      </w:r>
    </w:p>
    <w:p w14:paraId="4BFAB962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</w:p>
    <w:p w14:paraId="6D36332C">
      <w:pPr>
        <w:ind w:firstLine="1200" w:firstLineChars="37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类    别：</w:t>
      </w:r>
    </w:p>
    <w:p w14:paraId="2BD2238D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D9E857F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E929992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2F8E25B0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5667F4D7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03AD9DC6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</w:p>
    <w:p w14:paraId="33735BB5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  <w:r>
        <w:rPr>
          <w:rFonts w:hint="eastAsia" w:ascii="黑体" w:eastAsia="黑体"/>
          <w:color w:val="000000"/>
          <w:spacing w:val="24"/>
          <w:sz w:val="28"/>
          <w:szCs w:val="28"/>
        </w:rPr>
        <w:t>中共福建省委宣传部</w:t>
      </w:r>
    </w:p>
    <w:p w14:paraId="5D40DCD1">
      <w:pPr>
        <w:spacing w:line="50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二○二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color w:val="000000"/>
          <w:sz w:val="28"/>
          <w:szCs w:val="28"/>
        </w:rPr>
        <w:t>年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color w:val="000000"/>
          <w:sz w:val="28"/>
          <w:szCs w:val="28"/>
        </w:rPr>
        <w:t>月</w:t>
      </w:r>
      <w:bookmarkStart w:id="0" w:name="_GoBack"/>
      <w:bookmarkEnd w:id="0"/>
      <w:r>
        <w:rPr>
          <w:rFonts w:hint="eastAsia" w:ascii="黑体" w:eastAsia="黑体"/>
          <w:color w:val="000000"/>
          <w:sz w:val="28"/>
          <w:szCs w:val="28"/>
        </w:rPr>
        <w:br w:type="page"/>
      </w:r>
    </w:p>
    <w:tbl>
      <w:tblPr>
        <w:tblStyle w:val="2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2880"/>
        <w:gridCol w:w="2160"/>
        <w:gridCol w:w="2520"/>
      </w:tblGrid>
      <w:tr w14:paraId="4881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340" w:type="dxa"/>
            <w:gridSpan w:val="2"/>
            <w:noWrap w:val="0"/>
            <w:vAlign w:val="center"/>
          </w:tcPr>
          <w:p w14:paraId="78BC797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2313D79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F15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286172F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2880" w:type="dxa"/>
            <w:noWrap w:val="0"/>
            <w:vAlign w:val="center"/>
          </w:tcPr>
          <w:p w14:paraId="45D16EE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D91DA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2520" w:type="dxa"/>
            <w:noWrap w:val="0"/>
            <w:vAlign w:val="center"/>
          </w:tcPr>
          <w:p w14:paraId="3B56117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B9A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776EF9C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2880" w:type="dxa"/>
            <w:noWrap w:val="0"/>
            <w:vAlign w:val="center"/>
          </w:tcPr>
          <w:p w14:paraId="44B02F7B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BE2E2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首次展览时间</w:t>
            </w:r>
          </w:p>
        </w:tc>
        <w:tc>
          <w:tcPr>
            <w:tcW w:w="2520" w:type="dxa"/>
            <w:noWrap w:val="0"/>
            <w:vAlign w:val="center"/>
          </w:tcPr>
          <w:p w14:paraId="5DE2CBC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   月</w:t>
            </w:r>
          </w:p>
        </w:tc>
      </w:tr>
      <w:tr w14:paraId="04FE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40" w:type="dxa"/>
            <w:gridSpan w:val="2"/>
            <w:noWrap w:val="0"/>
            <w:vAlign w:val="center"/>
          </w:tcPr>
          <w:p w14:paraId="5B9DE18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noWrap w:val="0"/>
            <w:vAlign w:val="center"/>
          </w:tcPr>
          <w:p w14:paraId="20042AD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5CFA91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 w14:paraId="6B36126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384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6" w:hRule="atLeast"/>
        </w:trPr>
        <w:tc>
          <w:tcPr>
            <w:tcW w:w="1440" w:type="dxa"/>
            <w:noWrap w:val="0"/>
            <w:vAlign w:val="center"/>
          </w:tcPr>
          <w:p w14:paraId="65E4113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 w14:paraId="401F9E8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CEE9A9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品</w:t>
            </w:r>
          </w:p>
          <w:p w14:paraId="458D6FE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C6B4FB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 w14:paraId="55A88F4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A9E993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2D761A3F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（主题思想、内容简介、艺术特色、社会反响等，500-1000字）</w:t>
            </w:r>
          </w:p>
        </w:tc>
      </w:tr>
      <w:tr w14:paraId="4A32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440" w:type="dxa"/>
            <w:noWrap w:val="0"/>
            <w:vAlign w:val="center"/>
          </w:tcPr>
          <w:p w14:paraId="1B2E4AF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展演或获奖情况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5955A7CC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（主办单位、时间、奖项等）</w:t>
            </w:r>
          </w:p>
        </w:tc>
      </w:tr>
      <w:tr w14:paraId="4402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440" w:type="dxa"/>
            <w:noWrap w:val="0"/>
            <w:vAlign w:val="center"/>
          </w:tcPr>
          <w:p w14:paraId="24E251F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7988B8DC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EEBD96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064118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CFE8DC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E1E7552">
            <w:pPr>
              <w:spacing w:line="0" w:lineRule="atLeast"/>
              <w:ind w:left="491" w:leftChars="234" w:right="612" w:firstLine="3978" w:firstLineChars="1421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48C0BB46">
            <w:pPr>
              <w:spacing w:line="0" w:lineRule="atLeast"/>
              <w:ind w:left="552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  月  日</w:t>
            </w:r>
          </w:p>
        </w:tc>
      </w:tr>
      <w:tr w14:paraId="453F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1440" w:type="dxa"/>
            <w:noWrap w:val="0"/>
            <w:vAlign w:val="center"/>
          </w:tcPr>
          <w:p w14:paraId="2080FE4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</w:t>
            </w:r>
          </w:p>
          <w:p w14:paraId="73AC08F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</w:t>
            </w:r>
          </w:p>
          <w:p w14:paraId="2BA497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业</w:t>
            </w:r>
          </w:p>
          <w:p w14:paraId="586FA32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</w:t>
            </w:r>
          </w:p>
          <w:p w14:paraId="05FF17D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议</w:t>
            </w:r>
          </w:p>
          <w:p w14:paraId="2950337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</w:t>
            </w:r>
          </w:p>
          <w:p w14:paraId="4611776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</w:t>
            </w:r>
          </w:p>
          <w:p w14:paraId="52F6636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 w14:paraId="40A32A1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1C0F6BC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377A12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A7A5E5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17F91C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131516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CF3A2E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D9D261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9544E8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74E9D9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C0DF02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DB7128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7E36D0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7D58E5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0DEAC98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小组召集人签字：</w:t>
            </w:r>
          </w:p>
          <w:p w14:paraId="5CA0FC78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0303D9EC">
            <w:pPr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3C49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440" w:type="dxa"/>
            <w:noWrap w:val="0"/>
            <w:vAlign w:val="center"/>
          </w:tcPr>
          <w:p w14:paraId="2452950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省评</w:t>
            </w:r>
          </w:p>
          <w:p w14:paraId="4D0B5A8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审委</w:t>
            </w:r>
          </w:p>
          <w:p w14:paraId="23924BA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员会</w:t>
            </w:r>
          </w:p>
          <w:p w14:paraId="016652B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19CEB8B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79BEFF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A9FC1C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C9C242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15E376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FF5CB2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7BD552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EC65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21E4"/>
    <w:rsid w:val="4B1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182</Characters>
  <Lines>0</Lines>
  <Paragraphs>0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2026-07-14T11:10:00Z</dcterms:created>
  <dc:creator>林瑶</dc:creator>
  <cp:lastModifiedBy>yao</cp:lastModifiedBy>
  <dcterms:modified xsi:type="dcterms:W3CDTF">2026-07-14T11:18:59Z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B6347839508142B5BADACEF660B04BE0_12</vt:lpwstr>
  </property>
</Properties>
</file>